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Порядку</w:t>
      </w:r>
      <w:r w:rsidRPr="00813230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7E6490">
        <w:rPr>
          <w:rFonts w:ascii="Times New Roman" w:hAnsi="Times New Roman" w:cs="Times New Roman"/>
          <w:sz w:val="24"/>
          <w:szCs w:val="24"/>
        </w:rPr>
        <w:t xml:space="preserve"> оценки 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>эффективности и результативности закупочной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 xml:space="preserve"> деятельности в рамках осуществления мониторинга 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 xml:space="preserve"> нужд Белоярского района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93">
        <w:rPr>
          <w:rFonts w:ascii="Times New Roman" w:hAnsi="Times New Roman" w:cs="Times New Roman"/>
          <w:b/>
          <w:sz w:val="24"/>
          <w:szCs w:val="24"/>
        </w:rPr>
        <w:t xml:space="preserve">Сведения об эффективности закупочной деятельности </w:t>
      </w:r>
    </w:p>
    <w:p w:rsidR="007F5752" w:rsidRPr="00477F6F" w:rsidRDefault="00477F6F" w:rsidP="00477F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7F6F">
        <w:rPr>
          <w:rFonts w:ascii="Times New Roman" w:hAnsi="Times New Roman" w:cs="Times New Roman"/>
          <w:sz w:val="24"/>
          <w:szCs w:val="24"/>
          <w:u w:val="single"/>
        </w:rPr>
        <w:t>Белоярск</w:t>
      </w:r>
      <w:r w:rsidR="006D7645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477F6F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p w:rsidR="007F5752" w:rsidRPr="00477F6F" w:rsidRDefault="007F5752" w:rsidP="00477F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77F6F">
        <w:rPr>
          <w:rFonts w:ascii="Times New Roman" w:hAnsi="Times New Roman" w:cs="Times New Roman"/>
          <w:sz w:val="20"/>
          <w:szCs w:val="20"/>
        </w:rPr>
        <w:t>(наименование заказчика)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За </w:t>
      </w:r>
      <w:r w:rsidR="00C85CEB">
        <w:rPr>
          <w:rFonts w:ascii="Times New Roman" w:hAnsi="Times New Roman" w:cs="Times New Roman"/>
          <w:sz w:val="24"/>
          <w:szCs w:val="24"/>
        </w:rPr>
        <w:t>1</w:t>
      </w:r>
      <w:r w:rsidR="003E587B">
        <w:rPr>
          <w:rFonts w:ascii="Times New Roman" w:hAnsi="Times New Roman" w:cs="Times New Roman"/>
          <w:sz w:val="24"/>
          <w:szCs w:val="24"/>
        </w:rPr>
        <w:t>-2</w:t>
      </w:r>
      <w:r w:rsidR="00BC4B14">
        <w:rPr>
          <w:rFonts w:ascii="Times New Roman" w:hAnsi="Times New Roman" w:cs="Times New Roman"/>
          <w:sz w:val="24"/>
          <w:szCs w:val="24"/>
        </w:rPr>
        <w:t xml:space="preserve"> </w:t>
      </w:r>
      <w:r w:rsidRPr="00341693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477F6F">
        <w:rPr>
          <w:rFonts w:ascii="Times New Roman" w:hAnsi="Times New Roman" w:cs="Times New Roman"/>
          <w:sz w:val="24"/>
          <w:szCs w:val="24"/>
        </w:rPr>
        <w:t>201</w:t>
      </w:r>
      <w:r w:rsidR="00BC4B14">
        <w:rPr>
          <w:rFonts w:ascii="Times New Roman" w:hAnsi="Times New Roman" w:cs="Times New Roman"/>
          <w:sz w:val="24"/>
          <w:szCs w:val="24"/>
        </w:rPr>
        <w:t>6</w:t>
      </w:r>
      <w:r w:rsidRPr="003416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5752" w:rsidRPr="00477F6F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7F6F">
        <w:rPr>
          <w:rFonts w:ascii="Times New Roman" w:hAnsi="Times New Roman" w:cs="Times New Roman"/>
          <w:sz w:val="20"/>
          <w:szCs w:val="20"/>
        </w:rPr>
        <w:t>(нарастающим итогом)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B673E9" w:rsidRDefault="007F5752" w:rsidP="00DD40D0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673E9">
        <w:rPr>
          <w:rFonts w:ascii="Times New Roman" w:hAnsi="Times New Roman" w:cs="Times New Roman"/>
          <w:sz w:val="24"/>
          <w:szCs w:val="24"/>
        </w:rPr>
        <w:t>Информация о развитии нормативной базы в сфере осуществления закупок</w:t>
      </w:r>
    </w:p>
    <w:tbl>
      <w:tblPr>
        <w:tblW w:w="9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2410"/>
        <w:gridCol w:w="1441"/>
        <w:gridCol w:w="992"/>
        <w:gridCol w:w="2693"/>
      </w:tblGrid>
      <w:tr w:rsidR="007F5752" w:rsidRPr="00341693" w:rsidTr="00AB2405">
        <w:tc>
          <w:tcPr>
            <w:tcW w:w="567" w:type="dxa"/>
            <w:vAlign w:val="center"/>
          </w:tcPr>
          <w:p w:rsidR="007F5752" w:rsidRPr="00341693" w:rsidRDefault="00477F6F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F5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410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41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3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</w:tr>
      <w:tr w:rsidR="00477F6F" w:rsidRPr="00341693" w:rsidTr="00AB2405">
        <w:trPr>
          <w:trHeight w:val="520"/>
        </w:trPr>
        <w:tc>
          <w:tcPr>
            <w:tcW w:w="567" w:type="dxa"/>
          </w:tcPr>
          <w:p w:rsidR="00477F6F" w:rsidRPr="00341693" w:rsidRDefault="00477F6F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B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</w:tcPr>
          <w:p w:rsidR="00477F6F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477F6F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477F6F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</w:t>
            </w:r>
          </w:p>
        </w:tc>
        <w:tc>
          <w:tcPr>
            <w:tcW w:w="992" w:type="dxa"/>
          </w:tcPr>
          <w:p w:rsidR="00477F6F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93" w:type="dxa"/>
          </w:tcPr>
          <w:p w:rsidR="00477F6F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Белоярского района от 29.02.2016 года №192</w:t>
            </w:r>
          </w:p>
        </w:tc>
      </w:tr>
      <w:tr w:rsidR="00BC4B14" w:rsidRPr="00477F6F" w:rsidTr="00AB2405">
        <w:trPr>
          <w:trHeight w:val="520"/>
        </w:trPr>
        <w:tc>
          <w:tcPr>
            <w:tcW w:w="567" w:type="dxa"/>
          </w:tcPr>
          <w:p w:rsidR="00BC4B14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BC4B14" w:rsidRPr="00202A91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18.04.2016</w:t>
            </w:r>
          </w:p>
        </w:tc>
        <w:tc>
          <w:tcPr>
            <w:tcW w:w="992" w:type="dxa"/>
          </w:tcPr>
          <w:p w:rsidR="00BC4B14" w:rsidRPr="00E51330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693" w:type="dxa"/>
          </w:tcPr>
          <w:p w:rsidR="00BC4B14" w:rsidRPr="00BA5228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к постановлению администрации Белоярского района от 09.11.2015 года №1330</w:t>
            </w:r>
          </w:p>
        </w:tc>
      </w:tr>
      <w:tr w:rsidR="00BC4B14" w:rsidRPr="00477F6F" w:rsidTr="00AB2405">
        <w:trPr>
          <w:trHeight w:val="520"/>
        </w:trPr>
        <w:tc>
          <w:tcPr>
            <w:tcW w:w="567" w:type="dxa"/>
          </w:tcPr>
          <w:p w:rsidR="00BC4B14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BC4B14" w:rsidRPr="00202A91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03.03.2016</w:t>
            </w:r>
          </w:p>
        </w:tc>
        <w:tc>
          <w:tcPr>
            <w:tcW w:w="992" w:type="dxa"/>
          </w:tcPr>
          <w:p w:rsidR="00BC4B14" w:rsidRPr="00E51330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93" w:type="dxa"/>
          </w:tcPr>
          <w:p w:rsidR="00BC4B14" w:rsidRPr="00202A91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силу постановления администрации Белоярского района от 13.05.2015 года №503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Pr="00341693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693" w:type="dxa"/>
          </w:tcPr>
          <w:p w:rsidR="0032732C" w:rsidRPr="00202A91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особенностях установления в 2016 году требования обеспечения исполнения муниципального контракта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Pr="00341693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93" w:type="dxa"/>
          </w:tcPr>
          <w:p w:rsidR="0032732C" w:rsidRPr="00202A91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Белоярского района от 27.12.2013 года №2007</w:t>
            </w:r>
          </w:p>
        </w:tc>
      </w:tr>
      <w:tr w:rsidR="00912B12" w:rsidRPr="00477F6F" w:rsidTr="00AB2405">
        <w:trPr>
          <w:trHeight w:val="520"/>
        </w:trPr>
        <w:tc>
          <w:tcPr>
            <w:tcW w:w="567" w:type="dxa"/>
          </w:tcPr>
          <w:p w:rsidR="00912B12" w:rsidRDefault="00C5217D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43" w:type="dxa"/>
          </w:tcPr>
          <w:p w:rsidR="00912B12" w:rsidRDefault="00912B12" w:rsidP="00F413C8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410" w:type="dxa"/>
          </w:tcPr>
          <w:p w:rsidR="00912B12" w:rsidRDefault="00912B12" w:rsidP="00F413C8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912B12" w:rsidRDefault="00912B12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27.04.2016</w:t>
            </w:r>
          </w:p>
        </w:tc>
        <w:tc>
          <w:tcPr>
            <w:tcW w:w="992" w:type="dxa"/>
          </w:tcPr>
          <w:p w:rsidR="00912B12" w:rsidRPr="00E51330" w:rsidRDefault="00912B12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693" w:type="dxa"/>
          </w:tcPr>
          <w:p w:rsidR="00912B12" w:rsidRDefault="00912B12" w:rsidP="009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ведомственного перечня отдельных видов товаров, работ, услуг, их потребительских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(в том числе качества) и иных характеристик (в том числе предельных цен товаров,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услуг) к ним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843" w:type="dxa"/>
          </w:tcPr>
          <w:p w:rsidR="003C1F0E" w:rsidRDefault="003C1F0E" w:rsidP="008E0F75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410" w:type="dxa"/>
          </w:tcPr>
          <w:p w:rsidR="003C1F0E" w:rsidRDefault="003C1F0E" w:rsidP="008E0F7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C1F0E" w:rsidRDefault="003C1F0E" w:rsidP="008E0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16.06.2016</w:t>
            </w:r>
          </w:p>
        </w:tc>
        <w:tc>
          <w:tcPr>
            <w:tcW w:w="992" w:type="dxa"/>
          </w:tcPr>
          <w:p w:rsidR="003C1F0E" w:rsidRDefault="003C1F0E" w:rsidP="008E0F7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693" w:type="dxa"/>
          </w:tcPr>
          <w:p w:rsidR="003C1F0E" w:rsidRDefault="003C1F0E" w:rsidP="009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Белоярского района от 27 декабря 2013 года №2007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8E0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43" w:type="dxa"/>
          </w:tcPr>
          <w:p w:rsidR="003C1F0E" w:rsidRDefault="003C1F0E" w:rsidP="00676C5A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410" w:type="dxa"/>
          </w:tcPr>
          <w:p w:rsidR="003C1F0E" w:rsidRDefault="003C1F0E" w:rsidP="00676C5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C1F0E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18.07.2016</w:t>
            </w:r>
          </w:p>
        </w:tc>
        <w:tc>
          <w:tcPr>
            <w:tcW w:w="992" w:type="dxa"/>
          </w:tcPr>
          <w:p w:rsidR="003C1F0E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693" w:type="dxa"/>
          </w:tcPr>
          <w:p w:rsidR="003C1F0E" w:rsidRDefault="003C1F0E" w:rsidP="009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Белоярского района от 27 декабря 2013 года №2007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Pr="00341693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3C1F0E" w:rsidRPr="00525FEF" w:rsidRDefault="003C1F0E" w:rsidP="00E51330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525FEF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Распоряжение </w:t>
            </w:r>
          </w:p>
        </w:tc>
        <w:tc>
          <w:tcPr>
            <w:tcW w:w="2410" w:type="dxa"/>
          </w:tcPr>
          <w:p w:rsidR="003C1F0E" w:rsidRPr="00525FEF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1" w:type="dxa"/>
          </w:tcPr>
          <w:p w:rsidR="003C1F0E" w:rsidRPr="00525FEF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3C1F0E" w:rsidRPr="00525FEF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92-р</w:t>
            </w:r>
          </w:p>
        </w:tc>
        <w:tc>
          <w:tcPr>
            <w:tcW w:w="2693" w:type="dxa"/>
          </w:tcPr>
          <w:p w:rsidR="003C1F0E" w:rsidRPr="00525FEF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1,2 к распоряжению Комитета муниципальной собственности администрации Белоярского района от 30 декабря 2013 года № 994-р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Pr="00341693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1441" w:type="dxa"/>
            <w:vAlign w:val="center"/>
          </w:tcPr>
          <w:p w:rsidR="003C1F0E" w:rsidRPr="0032732C" w:rsidRDefault="003C1F0E" w:rsidP="00A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2732C">
              <w:rPr>
                <w:rFonts w:ascii="Times New Roman" w:eastAsia="Calibri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992" w:type="dxa"/>
            <w:vAlign w:val="center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контрактной службе Комитета по образованию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0E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43" w:type="dxa"/>
          </w:tcPr>
          <w:p w:rsidR="003C1F0E" w:rsidRPr="00341693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2410" w:type="dxa"/>
          </w:tcPr>
          <w:p w:rsidR="003C1F0E" w:rsidRPr="00341693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Белоярского района</w:t>
            </w:r>
          </w:p>
        </w:tc>
        <w:tc>
          <w:tcPr>
            <w:tcW w:w="1441" w:type="dxa"/>
          </w:tcPr>
          <w:p w:rsidR="003C1F0E" w:rsidRPr="00202A91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202A91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6-р</w:t>
            </w:r>
          </w:p>
        </w:tc>
        <w:tc>
          <w:tcPr>
            <w:tcW w:w="2693" w:type="dxa"/>
          </w:tcPr>
          <w:p w:rsidR="003C1F0E" w:rsidRPr="00202A91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списания в 2016 году муниципальными заказчиками, действующими от имени Белоярского района начисленных сумм неустоек (штрафов, пеней)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единой комиссии по осуществлению закупок для обеспечения муниципальных нужд сельского поселения </w:t>
            </w:r>
            <w:r w:rsidRPr="00327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Лыхма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муниципальными казенными учреждениями сельского поселения Лыхма полномочий заказчика на определение поставщиков (подрядчиков, исполнителей)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сельского поселения Лыхма от 22.12.2014 № 116 «О порядке формирования, утверждения и ведения планов-графиков закупок товаров, работ, услуг для обеспечения муниципальных нужд сельского поселения Лыхма».  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Pr="008D4D31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3C1F0E" w:rsidRPr="00D35686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hyperlink r:id="rId6" w:history="1">
              <w:r w:rsidRPr="00D35686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требований</w:t>
              </w:r>
            </w:hyperlink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 порядку разработки и принятия правовых актов </w:t>
            </w:r>
          </w:p>
          <w:p w:rsidR="003C1F0E" w:rsidRPr="00D35686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>о нормировании в сфере закупок для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обеспечения муниципальных нужд </w:t>
            </w: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Лыхма, содержанию указанных актов </w:t>
            </w:r>
          </w:p>
          <w:p w:rsidR="003C1F0E" w:rsidRPr="0032732C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обеспечению их исполнения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3C1F0E" w:rsidRPr="007D0167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правил определения требований к отдельным видам товаров,</w:t>
            </w:r>
          </w:p>
          <w:p w:rsidR="003C1F0E" w:rsidRPr="007D0167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работ, услуг (в том числе предельные цены товаров, работ, услуг),</w:t>
            </w:r>
          </w:p>
          <w:p w:rsidR="003C1F0E" w:rsidRPr="007D0167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закупаемым</w:t>
            </w:r>
            <w:proofErr w:type="gramEnd"/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администрацией сельского поселения Лыхма </w:t>
            </w:r>
          </w:p>
          <w:p w:rsidR="003C1F0E" w:rsidRPr="00D35686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(включая подведомственные казенные учреждения) 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муниципальными казенными учреждениями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заказчика на определение поставщиков (подрядчиков, исполнителей) 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формирования, утверждения и ведения плана-графика закупок товаров, работ, услуг для обеспечения муниципальных нужд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 от 22 декабря 2014 года № 154 «О порядке формирования, утверждения и ведения планов закупок товаров, работ, услуг для обеспечения муниципальных нужд сельского поселения Полноват»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43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,  содержанию указанных актов и обеспечению их исполнения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843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Pr="00327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определения </w:t>
            </w:r>
            <w:r w:rsidRPr="00327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отдельным видам товаров, работ, услуг (в том числе предельные цены товаров, работ, услуг), закупаемым администрацией сельского поселения Полноват (включая подведомственные казенные учреждения)</w:t>
            </w:r>
            <w:proofErr w:type="gramEnd"/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1843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определения нормативных затрат на обеспечение функций администрации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подведомственные учреждения)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F758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 порядке формирования, утверждения и ведения плана-графика закупок товаров, работ, услуг для обеспечения муниципальных нужд сельского поселения Сосновка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Сосновка от 26 декабря 2014 года № 134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hyperlink r:id="rId7" w:history="1">
              <w:r w:rsidRPr="00CF7580">
                <w:rPr>
                  <w:rFonts w:ascii="Times New Roman" w:hAnsi="Times New Roman" w:cs="Times New Roman"/>
                  <w:sz w:val="24"/>
                </w:rPr>
                <w:t>требований</w:t>
              </w:r>
            </w:hyperlink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разработки и принятия </w:t>
            </w:r>
          </w:p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о нормировании в сфере закупок для обеспечения муниципальных нужд сельского поселения Сосновка, содержанию указанных актов и обеспечению их </w:t>
            </w:r>
            <w:r w:rsidRPr="00CF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сельского поселения Сосновка (включая подведомственные казенные учреждения)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нормативных затрат на обеспечение функций администрации сельского поселения Сосновка (включая подведомственные казенные учреждения)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муниципальными казенными учреждениями сельского поселения Сосновка полномочий заказчика на определение поставщиков (подрядчиков, исполнителей)</w:t>
            </w:r>
          </w:p>
        </w:tc>
      </w:tr>
      <w:tr w:rsidR="003C1F0E" w:rsidRPr="00477F6F" w:rsidTr="00AB2405">
        <w:trPr>
          <w:trHeight w:val="2238"/>
        </w:trPr>
        <w:tc>
          <w:tcPr>
            <w:tcW w:w="567" w:type="dxa"/>
          </w:tcPr>
          <w:p w:rsidR="003C1F0E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сельского поселения Сосновка от  27 декабря 2013 года № 119</w:t>
            </w:r>
          </w:p>
        </w:tc>
      </w:tr>
    </w:tbl>
    <w:p w:rsidR="007F5752" w:rsidRPr="00341693" w:rsidRDefault="007F5752" w:rsidP="00477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lastRenderedPageBreak/>
        <w:t xml:space="preserve">2. Перечень мероприятий, проведенных в отчетном периоде и направленных на повышение профессионализма заказчиков </w:t>
      </w:r>
      <w:r>
        <w:rPr>
          <w:rFonts w:ascii="Times New Roman" w:hAnsi="Times New Roman" w:cs="Times New Roman"/>
          <w:sz w:val="24"/>
          <w:szCs w:val="24"/>
        </w:rPr>
        <w:t>в сфере закупок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701"/>
        <w:gridCol w:w="1276"/>
        <w:gridCol w:w="1984"/>
        <w:gridCol w:w="2552"/>
      </w:tblGrid>
      <w:tr w:rsidR="007F5752" w:rsidRPr="00341693" w:rsidTr="00E51330">
        <w:tc>
          <w:tcPr>
            <w:tcW w:w="2660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276" w:type="dxa"/>
            <w:vAlign w:val="center"/>
          </w:tcPr>
          <w:p w:rsidR="007F5752" w:rsidRPr="00341693" w:rsidRDefault="007F5752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F5752" w:rsidRPr="00341693" w:rsidRDefault="007F5752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 человек, участвовавших в мероприятии</w:t>
            </w:r>
          </w:p>
        </w:tc>
        <w:tc>
          <w:tcPr>
            <w:tcW w:w="2552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выданный по окончании </w:t>
            </w: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(свидетельство, удостоверение, сертификат и т.д.)</w:t>
            </w:r>
          </w:p>
        </w:tc>
      </w:tr>
      <w:tr w:rsidR="0032732C" w:rsidRPr="00341693" w:rsidTr="00477F6F">
        <w:trPr>
          <w:trHeight w:val="314"/>
        </w:trPr>
        <w:tc>
          <w:tcPr>
            <w:tcW w:w="2660" w:type="dxa"/>
          </w:tcPr>
          <w:p w:rsidR="0032732C" w:rsidRPr="00E31D24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D2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по вопросам изменения в законодательстве, сложным вопросам, типичных ошибках при осуществлении закупок по 44-ФЗ</w:t>
            </w:r>
          </w:p>
        </w:tc>
        <w:tc>
          <w:tcPr>
            <w:tcW w:w="1701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12.02.2016 – 13.02.2016</w:t>
            </w:r>
          </w:p>
        </w:tc>
        <w:tc>
          <w:tcPr>
            <w:tcW w:w="1276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семинара</w:t>
            </w:r>
          </w:p>
        </w:tc>
      </w:tr>
    </w:tbl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3. Сведения о фактах обжалования (оспаривания) действий (бездействий) заказчиков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341693">
        <w:rPr>
          <w:rFonts w:ascii="Times New Roman" w:hAnsi="Times New Roman" w:cs="Times New Roman"/>
          <w:sz w:val="24"/>
          <w:szCs w:val="24"/>
        </w:rPr>
        <w:t xml:space="preserve"> района в контрольных и судебных органах и о результатах такого обжалования (оспаривания)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3396"/>
        <w:gridCol w:w="1955"/>
        <w:gridCol w:w="2119"/>
      </w:tblGrid>
      <w:tr w:rsidR="007F5752" w:rsidRPr="00341693" w:rsidTr="00507329">
        <w:tc>
          <w:tcPr>
            <w:tcW w:w="2554" w:type="dxa"/>
            <w:vMerge w:val="restart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 поступивших жалоб</w:t>
            </w:r>
          </w:p>
        </w:tc>
        <w:tc>
          <w:tcPr>
            <w:tcW w:w="3396" w:type="dxa"/>
            <w:vMerge w:val="restart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Контрольный или судебный орган</w:t>
            </w:r>
          </w:p>
        </w:tc>
        <w:tc>
          <w:tcPr>
            <w:tcW w:w="4074" w:type="dxa"/>
            <w:gridSpan w:val="2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7F5752" w:rsidRPr="00341693" w:rsidTr="00507329">
        <w:tc>
          <w:tcPr>
            <w:tcW w:w="2554" w:type="dxa"/>
            <w:vMerge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Обоснована</w:t>
            </w:r>
          </w:p>
        </w:tc>
        <w:tc>
          <w:tcPr>
            <w:tcW w:w="2119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Необоснованна</w:t>
            </w:r>
          </w:p>
        </w:tc>
      </w:tr>
      <w:tr w:rsidR="007F5752" w:rsidRPr="00341693" w:rsidTr="00507329">
        <w:tc>
          <w:tcPr>
            <w:tcW w:w="2554" w:type="dxa"/>
          </w:tcPr>
          <w:p w:rsidR="007F5752" w:rsidRPr="00341693" w:rsidRDefault="00B141EE" w:rsidP="0084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7F5752" w:rsidRPr="003F352D" w:rsidRDefault="00B141EE" w:rsidP="00B141EE">
            <w:pPr>
              <w:rPr>
                <w:rFonts w:ascii="Times New Roman" w:hAnsi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Управление ФАС по ХМАО-Югре</w:t>
            </w:r>
          </w:p>
        </w:tc>
        <w:tc>
          <w:tcPr>
            <w:tcW w:w="1955" w:type="dxa"/>
          </w:tcPr>
          <w:p w:rsidR="007F5752" w:rsidRDefault="00B141E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21C8">
              <w:rPr>
                <w:rFonts w:ascii="Times New Roman" w:hAnsi="Times New Roman" w:cs="Times New Roman"/>
                <w:sz w:val="24"/>
              </w:rPr>
              <w:t>Частично обоснована</w:t>
            </w:r>
          </w:p>
          <w:p w:rsidR="007E3D2A" w:rsidRPr="00341693" w:rsidRDefault="007E3D2A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решение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9" w:type="dxa"/>
          </w:tcPr>
          <w:p w:rsidR="007F5752" w:rsidRPr="00341693" w:rsidRDefault="007F5752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>4. Результаты закупочной деятельности:</w:t>
      </w:r>
      <w:r w:rsidR="003F352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4A3A35">
        <w:rPr>
          <w:rFonts w:ascii="Times New Roman" w:hAnsi="Times New Roman" w:cs="Times New Roman"/>
          <w:sz w:val="24"/>
          <w:szCs w:val="24"/>
        </w:rPr>
        <w:t xml:space="preserve">в виде прикрепленного файла </w:t>
      </w:r>
      <w:r w:rsidR="00E51330">
        <w:rPr>
          <w:rFonts w:ascii="Times New Roman" w:hAnsi="Times New Roman" w:cs="Times New Roman"/>
          <w:i/>
          <w:sz w:val="24"/>
          <w:szCs w:val="24"/>
        </w:rPr>
        <w:t xml:space="preserve">мониторинг </w:t>
      </w:r>
      <w:r w:rsidR="00714909">
        <w:rPr>
          <w:rFonts w:ascii="Times New Roman" w:hAnsi="Times New Roman" w:cs="Times New Roman"/>
          <w:i/>
          <w:sz w:val="24"/>
          <w:szCs w:val="24"/>
        </w:rPr>
        <w:t>1</w:t>
      </w:r>
      <w:r w:rsidR="003E587B">
        <w:rPr>
          <w:rFonts w:ascii="Times New Roman" w:hAnsi="Times New Roman" w:cs="Times New Roman"/>
          <w:i/>
          <w:sz w:val="24"/>
          <w:szCs w:val="24"/>
        </w:rPr>
        <w:t xml:space="preserve">-2 </w:t>
      </w:r>
      <w:proofErr w:type="spellStart"/>
      <w:r w:rsidR="006D7645" w:rsidRPr="006D7645">
        <w:rPr>
          <w:rFonts w:ascii="Times New Roman" w:hAnsi="Times New Roman" w:cs="Times New Roman"/>
          <w:i/>
          <w:sz w:val="24"/>
          <w:szCs w:val="24"/>
        </w:rPr>
        <w:t>кв</w:t>
      </w:r>
      <w:r w:rsidR="003E587B">
        <w:rPr>
          <w:rFonts w:ascii="Times New Roman" w:hAnsi="Times New Roman" w:cs="Times New Roman"/>
          <w:i/>
          <w:sz w:val="24"/>
          <w:szCs w:val="24"/>
        </w:rPr>
        <w:t>-л</w:t>
      </w:r>
      <w:proofErr w:type="spellEnd"/>
      <w:r w:rsidR="00E51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645" w:rsidRPr="006D7645">
        <w:rPr>
          <w:rFonts w:ascii="Times New Roman" w:hAnsi="Times New Roman" w:cs="Times New Roman"/>
          <w:i/>
          <w:sz w:val="24"/>
          <w:szCs w:val="24"/>
        </w:rPr>
        <w:t>201</w:t>
      </w:r>
      <w:r w:rsidR="00B141EE">
        <w:rPr>
          <w:rFonts w:ascii="Times New Roman" w:hAnsi="Times New Roman" w:cs="Times New Roman"/>
          <w:i/>
          <w:sz w:val="24"/>
          <w:szCs w:val="24"/>
        </w:rPr>
        <w:t>6</w:t>
      </w:r>
      <w:r w:rsidR="006D7645" w:rsidRPr="006D7645">
        <w:rPr>
          <w:rFonts w:ascii="Times New Roman" w:hAnsi="Times New Roman" w:cs="Times New Roman"/>
          <w:i/>
          <w:sz w:val="24"/>
          <w:szCs w:val="24"/>
        </w:rPr>
        <w:t>.</w:t>
      </w:r>
      <w:r w:rsidR="00B141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645" w:rsidRPr="006D7645">
        <w:rPr>
          <w:rFonts w:ascii="Times New Roman" w:hAnsi="Times New Roman" w:cs="Times New Roman"/>
          <w:i/>
          <w:sz w:val="24"/>
          <w:szCs w:val="24"/>
          <w:lang w:val="en-US"/>
        </w:rPr>
        <w:t>xls</w:t>
      </w:r>
      <w:proofErr w:type="spellEnd"/>
      <w:r w:rsidR="003F35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Default="00477F6F"/>
    <w:sectPr w:rsidR="00477F6F" w:rsidSect="00477F6F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5CA7"/>
    <w:multiLevelType w:val="hybridMultilevel"/>
    <w:tmpl w:val="80FA998C"/>
    <w:lvl w:ilvl="0" w:tplc="1564DFC0">
      <w:start w:val="29"/>
      <w:numFmt w:val="decimal"/>
      <w:lvlText w:val="%1.."/>
      <w:lvlJc w:val="left"/>
      <w:pPr>
        <w:ind w:left="126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752"/>
    <w:rsid w:val="00165116"/>
    <w:rsid w:val="00173980"/>
    <w:rsid w:val="0018740E"/>
    <w:rsid w:val="001C72A0"/>
    <w:rsid w:val="001E19CB"/>
    <w:rsid w:val="002B4510"/>
    <w:rsid w:val="002D05CD"/>
    <w:rsid w:val="002D7EF9"/>
    <w:rsid w:val="002F7F58"/>
    <w:rsid w:val="003221C8"/>
    <w:rsid w:val="003228C1"/>
    <w:rsid w:val="003243D8"/>
    <w:rsid w:val="0032732C"/>
    <w:rsid w:val="00387FCD"/>
    <w:rsid w:val="003C1F0E"/>
    <w:rsid w:val="003E587B"/>
    <w:rsid w:val="003F352D"/>
    <w:rsid w:val="00434618"/>
    <w:rsid w:val="00445A28"/>
    <w:rsid w:val="0045659E"/>
    <w:rsid w:val="00477F6F"/>
    <w:rsid w:val="004A3A35"/>
    <w:rsid w:val="004E5CAA"/>
    <w:rsid w:val="00507329"/>
    <w:rsid w:val="00525FEF"/>
    <w:rsid w:val="005B0687"/>
    <w:rsid w:val="005E04C9"/>
    <w:rsid w:val="005E313C"/>
    <w:rsid w:val="006D7645"/>
    <w:rsid w:val="00714909"/>
    <w:rsid w:val="0077023D"/>
    <w:rsid w:val="00771593"/>
    <w:rsid w:val="007E3D2A"/>
    <w:rsid w:val="007F1D25"/>
    <w:rsid w:val="007F5752"/>
    <w:rsid w:val="0084264A"/>
    <w:rsid w:val="008D4D31"/>
    <w:rsid w:val="008E5ACE"/>
    <w:rsid w:val="00912B12"/>
    <w:rsid w:val="009271CD"/>
    <w:rsid w:val="00941DC9"/>
    <w:rsid w:val="00956CB7"/>
    <w:rsid w:val="00962FE3"/>
    <w:rsid w:val="00993B67"/>
    <w:rsid w:val="009D0BF8"/>
    <w:rsid w:val="00AB2405"/>
    <w:rsid w:val="00AE5830"/>
    <w:rsid w:val="00B141EE"/>
    <w:rsid w:val="00B25849"/>
    <w:rsid w:val="00B673E9"/>
    <w:rsid w:val="00B70E2E"/>
    <w:rsid w:val="00B754A6"/>
    <w:rsid w:val="00BA5228"/>
    <w:rsid w:val="00BC4B14"/>
    <w:rsid w:val="00C11ADE"/>
    <w:rsid w:val="00C27CA5"/>
    <w:rsid w:val="00C5217D"/>
    <w:rsid w:val="00C85CEB"/>
    <w:rsid w:val="00CF7580"/>
    <w:rsid w:val="00D03F13"/>
    <w:rsid w:val="00D10307"/>
    <w:rsid w:val="00D23F11"/>
    <w:rsid w:val="00D542AC"/>
    <w:rsid w:val="00DD40D0"/>
    <w:rsid w:val="00E011EB"/>
    <w:rsid w:val="00E51330"/>
    <w:rsid w:val="00E97C21"/>
    <w:rsid w:val="00F413C8"/>
    <w:rsid w:val="00F46393"/>
    <w:rsid w:val="00F7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E9"/>
    <w:pPr>
      <w:ind w:left="720"/>
      <w:contextualSpacing/>
    </w:pPr>
  </w:style>
  <w:style w:type="paragraph" w:customStyle="1" w:styleId="ConsTitle">
    <w:name w:val="ConsTitle"/>
    <w:rsid w:val="00525FE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3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F7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C2AFBCA23C4054EF0AC05E895C80D465EF1BFBCEA25B842087658F7E5CAC0C291F310DFAB5551fBo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5C2AFBCA23C4054EF0AC05E895C80D465EF1BFBCEA25B842087658F7E5CAC0C291F310DFAB5551fBo2D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F8A0-AF4D-4CA4-B1AB-D59F9B80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Нардин Сергей Васильевич</dc:creator>
  <cp:keywords/>
  <dc:description/>
  <cp:lastModifiedBy>Нардин Сергей Васильевич</cp:lastModifiedBy>
  <cp:revision>32</cp:revision>
  <dcterms:created xsi:type="dcterms:W3CDTF">2015-05-13T06:03:00Z</dcterms:created>
  <dcterms:modified xsi:type="dcterms:W3CDTF">2016-08-01T11:36:00Z</dcterms:modified>
</cp:coreProperties>
</file>